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E186D" w14:textId="77777777" w:rsidR="00096A13" w:rsidRPr="00A208CD" w:rsidRDefault="00096A13">
      <w:pPr>
        <w:pStyle w:val="Szvegtrzs"/>
        <w:ind w:left="0"/>
        <w:rPr>
          <w:rFonts w:asciiTheme="minorHAnsi" w:hAnsiTheme="minorHAnsi" w:cstheme="minorHAnsi"/>
          <w:sz w:val="20"/>
        </w:rPr>
      </w:pPr>
    </w:p>
    <w:p w14:paraId="4B4E186E" w14:textId="671738E2" w:rsidR="00096A13" w:rsidRPr="00A208CD" w:rsidRDefault="004F3AD6" w:rsidP="004F3AD6">
      <w:pPr>
        <w:pStyle w:val="Szvegtrzs"/>
        <w:ind w:left="0"/>
        <w:jc w:val="center"/>
        <w:rPr>
          <w:rFonts w:asciiTheme="minorHAnsi" w:hAnsiTheme="minorHAnsi" w:cstheme="minorHAnsi"/>
          <w:i/>
          <w:iCs/>
          <w:sz w:val="20"/>
        </w:rPr>
      </w:pPr>
      <w:r w:rsidRPr="00A208CD">
        <w:rPr>
          <w:rFonts w:asciiTheme="minorHAnsi" w:hAnsiTheme="minorHAnsi" w:cstheme="minorHAnsi"/>
          <w:i/>
          <w:iCs/>
          <w:sz w:val="20"/>
        </w:rPr>
        <w:t>[logo: MY TOP</w:t>
      </w:r>
      <w:r w:rsidR="00A208CD">
        <w:rPr>
          <w:rFonts w:asciiTheme="minorHAnsi" w:hAnsiTheme="minorHAnsi" w:cstheme="minorHAnsi"/>
          <w:i/>
          <w:iCs/>
          <w:sz w:val="20"/>
        </w:rPr>
        <w:br/>
      </w:r>
      <w:r w:rsidRPr="00A208CD">
        <w:rPr>
          <w:rFonts w:asciiTheme="minorHAnsi" w:hAnsiTheme="minorHAnsi" w:cstheme="minorHAnsi"/>
          <w:i/>
          <w:iCs/>
          <w:sz w:val="20"/>
        </w:rPr>
        <w:t>FONDOVALLE]</w:t>
      </w:r>
    </w:p>
    <w:p w14:paraId="4B4E186F" w14:textId="77777777" w:rsidR="00096A13" w:rsidRDefault="00A208CD">
      <w:pPr>
        <w:pStyle w:val="Cm"/>
      </w:pPr>
      <w:r>
        <w:rPr>
          <w:color w:val="545559"/>
          <w:lang w:val="hu"/>
        </w:rPr>
        <w:t>MY TOP – FONDOVALLE – JÓTÁLLÁS</w:t>
      </w:r>
    </w:p>
    <w:p w14:paraId="4B4E1870" w14:textId="7565EF79" w:rsidR="00096A13" w:rsidRDefault="00A208CD">
      <w:pPr>
        <w:pStyle w:val="Szvegtrzs"/>
        <w:spacing w:before="185" w:line="259" w:lineRule="auto"/>
        <w:ind w:left="112" w:right="105"/>
        <w:jc w:val="both"/>
      </w:pPr>
      <w:r>
        <w:rPr>
          <w:lang w:val="hu"/>
        </w:rPr>
        <w:t xml:space="preserve">A </w:t>
      </w:r>
      <w:r w:rsidR="00367E4C">
        <w:rPr>
          <w:lang w:val="hu"/>
        </w:rPr>
        <w:t xml:space="preserve">MY TOP </w:t>
      </w:r>
      <w:r w:rsidR="004F3AD6">
        <w:rPr>
          <w:lang w:val="hu"/>
        </w:rPr>
        <w:t>-</w:t>
      </w:r>
      <w:r>
        <w:rPr>
          <w:lang w:val="hu"/>
        </w:rPr>
        <w:t xml:space="preserve">CERAMICA FONDOVALLE </w:t>
      </w:r>
      <w:proofErr w:type="spellStart"/>
      <w:r>
        <w:rPr>
          <w:lang w:val="hu"/>
        </w:rPr>
        <w:t>S.p.A</w:t>
      </w:r>
      <w:proofErr w:type="spellEnd"/>
      <w:r>
        <w:rPr>
          <w:lang w:val="hu"/>
        </w:rPr>
        <w:t xml:space="preserve">. által gyártott és szállított </w:t>
      </w:r>
      <w:proofErr w:type="spellStart"/>
      <w:r>
        <w:rPr>
          <w:lang w:val="hu"/>
        </w:rPr>
        <w:t>mázatlan</w:t>
      </w:r>
      <w:proofErr w:type="spellEnd"/>
      <w:r>
        <w:rPr>
          <w:lang w:val="hu"/>
        </w:rPr>
        <w:t xml:space="preserve"> porcelánlapok megfelelnek a jelenleg hatályos UNI-DIN-EN nemzetközi szabványok szerinti vonatkozó termékleírásoknak.</w:t>
      </w:r>
    </w:p>
    <w:p w14:paraId="4B4E1871" w14:textId="77777777" w:rsidR="00096A13" w:rsidRDefault="00A208CD">
      <w:pPr>
        <w:pStyle w:val="Szvegtrzs"/>
        <w:spacing w:before="159" w:line="256" w:lineRule="auto"/>
        <w:ind w:left="112" w:right="104"/>
        <w:jc w:val="both"/>
      </w:pPr>
      <w:r>
        <w:rPr>
          <w:lang w:val="hu"/>
        </w:rPr>
        <w:t xml:space="preserve">A CERAMICA FONDOVALLE </w:t>
      </w:r>
      <w:proofErr w:type="spellStart"/>
      <w:r>
        <w:rPr>
          <w:lang w:val="hu"/>
        </w:rPr>
        <w:t>S.p.A</w:t>
      </w:r>
      <w:proofErr w:type="spellEnd"/>
      <w:r>
        <w:rPr>
          <w:lang w:val="hu"/>
        </w:rPr>
        <w:t>. a szállítási dátumtól számított TÍZ évig vállal garanciát a porcelánlapok gyártási hibáira.</w:t>
      </w:r>
    </w:p>
    <w:p w14:paraId="4B4E1872" w14:textId="77777777" w:rsidR="00096A13" w:rsidRDefault="00096A13">
      <w:pPr>
        <w:pStyle w:val="Szvegtrzs"/>
        <w:ind w:left="0"/>
      </w:pPr>
    </w:p>
    <w:p w14:paraId="4B4E1873" w14:textId="77777777" w:rsidR="00096A13" w:rsidRDefault="00096A13">
      <w:pPr>
        <w:pStyle w:val="Szvegtrzs"/>
        <w:spacing w:before="8"/>
        <w:ind w:left="0"/>
        <w:rPr>
          <w:sz w:val="28"/>
        </w:rPr>
      </w:pPr>
    </w:p>
    <w:p w14:paraId="4B4E1874" w14:textId="77777777" w:rsidR="00096A13" w:rsidRDefault="00A208CD">
      <w:pPr>
        <w:pStyle w:val="Szvegtrzs"/>
        <w:ind w:right="411"/>
      </w:pPr>
      <w:r>
        <w:rPr>
          <w:lang w:val="hu"/>
        </w:rPr>
        <w:t>Ez a garancia nem terjed ki a szakszerűtlen gyártásból, a nem megfelelő beépítésből, a (fizikai vagy kémiai) sérülésekből, vagy a beépítés bármilyen szerkezeti elmozdulásából eredő meghibásodásokra.</w:t>
      </w:r>
    </w:p>
    <w:p w14:paraId="4B4E1875" w14:textId="77777777" w:rsidR="00096A13" w:rsidRDefault="00A208CD">
      <w:pPr>
        <w:pStyle w:val="Szvegtrzs"/>
        <w:spacing w:line="293" w:lineRule="exact"/>
      </w:pPr>
      <w:r>
        <w:rPr>
          <w:lang w:val="hu"/>
        </w:rPr>
        <w:t>A garancia nem vonatkozik a gyártáskor észrevehető hibákra.</w:t>
      </w:r>
    </w:p>
    <w:p w14:paraId="4B4E1876" w14:textId="77777777" w:rsidR="00096A13" w:rsidRDefault="00A208CD">
      <w:pPr>
        <w:pStyle w:val="Szvegtrzs"/>
        <w:ind w:right="195"/>
      </w:pPr>
      <w:r>
        <w:rPr>
          <w:lang w:val="hu"/>
        </w:rPr>
        <w:t xml:space="preserve">A CERAMICA FONDOVALLE </w:t>
      </w:r>
      <w:proofErr w:type="spellStart"/>
      <w:r>
        <w:rPr>
          <w:lang w:val="hu"/>
        </w:rPr>
        <w:t>S.p.A</w:t>
      </w:r>
      <w:proofErr w:type="spellEnd"/>
      <w:r>
        <w:rPr>
          <w:lang w:val="hu"/>
        </w:rPr>
        <w:t>. garantálja, hogy az eredeti végfelhasználó otthonában használt porcelánlapjai normál alkalmazási és használati feltételek mellett mentesek lesznek minden gyártási hibától.</w:t>
      </w:r>
    </w:p>
    <w:p w14:paraId="4B4E1877" w14:textId="77777777" w:rsidR="00096A13" w:rsidRPr="00367E4C" w:rsidRDefault="00A208CD">
      <w:pPr>
        <w:pStyle w:val="Szvegtrzs"/>
        <w:spacing w:before="2"/>
        <w:ind w:right="104"/>
        <w:jc w:val="both"/>
        <w:rPr>
          <w:lang w:val="hu"/>
        </w:rPr>
      </w:pPr>
      <w:r>
        <w:rPr>
          <w:lang w:val="hu"/>
        </w:rPr>
        <w:t>Minden kerámiatermék eltérő árnyalatokban jelenhet meg. A kerámialapokat beépítés előtt ellenőrizni kell. Abban az esetben, ha olyan gyártási hiba áll fenn, amely csak a beépítés után ismerhető fel, a CERAMICA FONDOVALLE nem vállal felelősséget a beépítés után felmerülő követelésekért.</w:t>
      </w:r>
    </w:p>
    <w:p w14:paraId="4B4E1878" w14:textId="77777777" w:rsidR="00096A13" w:rsidRPr="00367E4C" w:rsidRDefault="00A208CD">
      <w:pPr>
        <w:pStyle w:val="Szvegtrzs"/>
        <w:ind w:right="118"/>
        <w:rPr>
          <w:lang w:val="hu"/>
        </w:rPr>
      </w:pPr>
      <w:r>
        <w:rPr>
          <w:lang w:val="hu"/>
        </w:rPr>
        <w:t xml:space="preserve">Ez a garancia nem terjed ki a termék nem rendeltetésszerű használatból vagy nem megfelelő tisztításból és karbantartásból eredő minőségromlására. A tisztításhoz semmilyen körülmények között nem ajánlott hidrogén-fluorid oldatot vagy annak </w:t>
      </w:r>
      <w:proofErr w:type="spellStart"/>
      <w:r>
        <w:rPr>
          <w:lang w:val="hu"/>
        </w:rPr>
        <w:t>származékát</w:t>
      </w:r>
      <w:proofErr w:type="spellEnd"/>
      <w:r>
        <w:rPr>
          <w:lang w:val="hu"/>
        </w:rPr>
        <w:t xml:space="preserve"> használni.</w:t>
      </w:r>
    </w:p>
    <w:p w14:paraId="4B4E1879" w14:textId="77777777" w:rsidR="00096A13" w:rsidRPr="00367E4C" w:rsidRDefault="00096A13">
      <w:pPr>
        <w:pStyle w:val="Szvegtrzs"/>
        <w:spacing w:before="11"/>
        <w:ind w:left="0"/>
        <w:rPr>
          <w:sz w:val="23"/>
          <w:lang w:val="hu"/>
        </w:rPr>
      </w:pPr>
    </w:p>
    <w:p w14:paraId="4B4E187A" w14:textId="77777777" w:rsidR="00096A13" w:rsidRPr="00367E4C" w:rsidRDefault="00A208CD">
      <w:pPr>
        <w:pStyle w:val="Szvegtrzs"/>
        <w:ind w:right="107"/>
        <w:jc w:val="both"/>
        <w:rPr>
          <w:lang w:val="hu"/>
        </w:rPr>
      </w:pPr>
      <w:r>
        <w:rPr>
          <w:lang w:val="hu"/>
        </w:rPr>
        <w:t xml:space="preserve">Ha a jelen korlátozott jótállás alapján igény benyújtására kerül sor, a CERAMICA FONDOVALLE </w:t>
      </w:r>
      <w:proofErr w:type="spellStart"/>
      <w:r>
        <w:rPr>
          <w:lang w:val="hu"/>
        </w:rPr>
        <w:t>S.p.A</w:t>
      </w:r>
      <w:proofErr w:type="spellEnd"/>
      <w:r>
        <w:rPr>
          <w:lang w:val="hu"/>
        </w:rPr>
        <w:t>. saját belátása szerint a következőket ajánlhatja fel:</w:t>
      </w:r>
    </w:p>
    <w:p w14:paraId="4B4E187B" w14:textId="77777777" w:rsidR="00096A13" w:rsidRPr="00367E4C" w:rsidRDefault="00A208CD">
      <w:pPr>
        <w:pStyle w:val="Listaszerbekezds"/>
        <w:numPr>
          <w:ilvl w:val="0"/>
          <w:numId w:val="1"/>
        </w:numPr>
        <w:tabs>
          <w:tab w:val="left" w:pos="1192"/>
          <w:tab w:val="left" w:pos="1193"/>
        </w:tabs>
        <w:spacing w:line="293" w:lineRule="exact"/>
        <w:ind w:hanging="361"/>
        <w:rPr>
          <w:sz w:val="24"/>
          <w:lang w:val="hu"/>
        </w:rPr>
      </w:pPr>
      <w:r>
        <w:rPr>
          <w:sz w:val="24"/>
          <w:lang w:val="hu"/>
        </w:rPr>
        <w:t>Az áru cseréje, ha rendelkezésre áll;</w:t>
      </w:r>
    </w:p>
    <w:p w14:paraId="4B4E187C" w14:textId="77777777" w:rsidR="00096A13" w:rsidRDefault="00A208CD">
      <w:pPr>
        <w:pStyle w:val="Listaszerbekezds"/>
        <w:numPr>
          <w:ilvl w:val="0"/>
          <w:numId w:val="1"/>
        </w:numPr>
        <w:tabs>
          <w:tab w:val="left" w:pos="1192"/>
          <w:tab w:val="left" w:pos="1193"/>
        </w:tabs>
        <w:ind w:hanging="361"/>
        <w:rPr>
          <w:sz w:val="24"/>
        </w:rPr>
      </w:pPr>
      <w:r>
        <w:rPr>
          <w:sz w:val="24"/>
          <w:lang w:val="hu"/>
        </w:rPr>
        <w:t>Egyenértékű áru biztosítása;</w:t>
      </w:r>
    </w:p>
    <w:p w14:paraId="4B4E187D" w14:textId="77777777" w:rsidR="00096A13" w:rsidRDefault="00A208CD">
      <w:pPr>
        <w:pStyle w:val="Listaszerbekezds"/>
        <w:numPr>
          <w:ilvl w:val="0"/>
          <w:numId w:val="1"/>
        </w:numPr>
        <w:tabs>
          <w:tab w:val="left" w:pos="1192"/>
          <w:tab w:val="left" w:pos="1193"/>
        </w:tabs>
        <w:spacing w:before="2" w:line="292" w:lineRule="exact"/>
        <w:ind w:hanging="361"/>
        <w:rPr>
          <w:sz w:val="24"/>
        </w:rPr>
      </w:pPr>
      <w:r>
        <w:rPr>
          <w:sz w:val="24"/>
          <w:lang w:val="hu"/>
        </w:rPr>
        <w:t>A vételár észszerű időn belül történő visszatérítése.</w:t>
      </w:r>
    </w:p>
    <w:p w14:paraId="4B4E187E" w14:textId="77777777" w:rsidR="00096A13" w:rsidRPr="00367E4C" w:rsidRDefault="00A208CD">
      <w:pPr>
        <w:pStyle w:val="Szvegtrzs"/>
        <w:spacing w:line="259" w:lineRule="auto"/>
        <w:ind w:right="103"/>
        <w:jc w:val="both"/>
        <w:rPr>
          <w:lang w:val="hu"/>
        </w:rPr>
      </w:pPr>
      <w:r>
        <w:rPr>
          <w:lang w:val="hu"/>
        </w:rPr>
        <w:t xml:space="preserve">A követelés a CERAMICA FONDOVALLE </w:t>
      </w:r>
      <w:proofErr w:type="spellStart"/>
      <w:r>
        <w:rPr>
          <w:lang w:val="hu"/>
        </w:rPr>
        <w:t>S.p.A</w:t>
      </w:r>
      <w:proofErr w:type="spellEnd"/>
      <w:r>
        <w:rPr>
          <w:lang w:val="hu"/>
        </w:rPr>
        <w:t xml:space="preserve">. által hibásként elfogadott szállított anyagok értékére korlátozódik. A CERAMICA FONDOVALLE </w:t>
      </w:r>
      <w:proofErr w:type="spellStart"/>
      <w:r>
        <w:rPr>
          <w:lang w:val="hu"/>
        </w:rPr>
        <w:t>S.p.A</w:t>
      </w:r>
      <w:proofErr w:type="spellEnd"/>
      <w:r>
        <w:rPr>
          <w:lang w:val="hu"/>
        </w:rPr>
        <w:t xml:space="preserve">. semmilyen körülmények között sem vállal felelősséget elmaradt nyereségért vagy következményes kárért; A CERAMICA FONDOVALLE </w:t>
      </w:r>
      <w:proofErr w:type="spellStart"/>
      <w:r>
        <w:rPr>
          <w:lang w:val="hu"/>
        </w:rPr>
        <w:t>S.p.A</w:t>
      </w:r>
      <w:proofErr w:type="spellEnd"/>
      <w:r>
        <w:rPr>
          <w:lang w:val="hu"/>
        </w:rPr>
        <w:t>. nem vállal felelősséget az új anyagok eltávolításáért és beépítéséért.</w:t>
      </w:r>
    </w:p>
    <w:p w14:paraId="4B4E187F" w14:textId="77777777" w:rsidR="00096A13" w:rsidRPr="00367E4C" w:rsidRDefault="00A208CD">
      <w:pPr>
        <w:pStyle w:val="Szvegtrzs"/>
        <w:spacing w:before="156" w:line="259" w:lineRule="auto"/>
        <w:ind w:right="104"/>
        <w:jc w:val="both"/>
        <w:rPr>
          <w:lang w:val="hu"/>
        </w:rPr>
      </w:pPr>
      <w:r>
        <w:rPr>
          <w:lang w:val="hu"/>
        </w:rPr>
        <w:t xml:space="preserve">Valamennyi reklamációt a CERAMICA FONDOVALLE </w:t>
      </w:r>
      <w:proofErr w:type="spellStart"/>
      <w:r>
        <w:rPr>
          <w:lang w:val="hu"/>
        </w:rPr>
        <w:t>S.p.A</w:t>
      </w:r>
      <w:proofErr w:type="spellEnd"/>
      <w:r>
        <w:rPr>
          <w:lang w:val="hu"/>
        </w:rPr>
        <w:t>. (alább megadott) címére kell küldeni, a hibák felfedezésétől számított HARMINC napon belül. A csereanyagok csak a raktáron lévő anyagokra korlátozódnak, és nem garantáljuk, hogy az eredeti beépítéssel azonosak.</w:t>
      </w:r>
    </w:p>
    <w:p w14:paraId="4B4E1880" w14:textId="77777777" w:rsidR="00096A13" w:rsidRPr="00367E4C" w:rsidRDefault="00A208CD">
      <w:pPr>
        <w:pStyle w:val="Szvegtrzs"/>
        <w:spacing w:before="160"/>
        <w:ind w:left="112"/>
        <w:jc w:val="both"/>
        <w:rPr>
          <w:lang w:val="hu"/>
        </w:rPr>
      </w:pPr>
      <w:r>
        <w:rPr>
          <w:lang w:val="hu"/>
        </w:rPr>
        <w:t>Ez a garancia csak akkor érvényes, ha a laptermék beépítését teljes egészében kifizették</w:t>
      </w:r>
    </w:p>
    <w:p w14:paraId="4B4E1881" w14:textId="77777777" w:rsidR="00096A13" w:rsidRPr="00367E4C" w:rsidRDefault="00A208CD">
      <w:pPr>
        <w:pStyle w:val="Szvegtrzs"/>
        <w:spacing w:before="183"/>
        <w:ind w:left="112"/>
        <w:jc w:val="both"/>
        <w:rPr>
          <w:lang w:val="hu"/>
        </w:rPr>
      </w:pPr>
      <w:r>
        <w:rPr>
          <w:lang w:val="hu"/>
        </w:rPr>
        <w:t xml:space="preserve">Amennyiben további kérdések merülnek fel, a CERAMICA FONDOVALLE </w:t>
      </w:r>
      <w:proofErr w:type="spellStart"/>
      <w:r>
        <w:rPr>
          <w:lang w:val="hu"/>
        </w:rPr>
        <w:t>S.p.A</w:t>
      </w:r>
      <w:proofErr w:type="spellEnd"/>
      <w:r>
        <w:rPr>
          <w:lang w:val="hu"/>
        </w:rPr>
        <w:t>. továbbra is készséggel áll az Önök rendelkezésére.</w:t>
      </w:r>
    </w:p>
    <w:sectPr w:rsidR="00096A13" w:rsidRPr="00367E4C">
      <w:type w:val="continuous"/>
      <w:pgSz w:w="11900" w:h="16840"/>
      <w:pgMar w:top="1420" w:right="10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B7367"/>
    <w:multiLevelType w:val="hybridMultilevel"/>
    <w:tmpl w:val="FD7E5366"/>
    <w:lvl w:ilvl="0" w:tplc="E8EAFC42">
      <w:numFmt w:val="bullet"/>
      <w:lvlText w:val="-"/>
      <w:lvlJc w:val="left"/>
      <w:pPr>
        <w:ind w:left="1192" w:hanging="360"/>
      </w:pPr>
      <w:rPr>
        <w:rFonts w:ascii="Arial" w:eastAsia="Arial" w:hAnsi="Arial" w:cs="Arial" w:hint="default"/>
        <w:w w:val="99"/>
        <w:sz w:val="24"/>
        <w:szCs w:val="24"/>
      </w:rPr>
    </w:lvl>
    <w:lvl w:ilvl="1" w:tplc="F4E6A4DE">
      <w:numFmt w:val="bullet"/>
      <w:lvlText w:val="•"/>
      <w:lvlJc w:val="left"/>
      <w:pPr>
        <w:ind w:left="2066" w:hanging="360"/>
      </w:pPr>
      <w:rPr>
        <w:rFonts w:hint="default"/>
      </w:rPr>
    </w:lvl>
    <w:lvl w:ilvl="2" w:tplc="68DAD06E">
      <w:numFmt w:val="bullet"/>
      <w:lvlText w:val="•"/>
      <w:lvlJc w:val="left"/>
      <w:pPr>
        <w:ind w:left="2932" w:hanging="360"/>
      </w:pPr>
      <w:rPr>
        <w:rFonts w:hint="default"/>
      </w:rPr>
    </w:lvl>
    <w:lvl w:ilvl="3" w:tplc="819E240C"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22163004">
      <w:numFmt w:val="bullet"/>
      <w:lvlText w:val="•"/>
      <w:lvlJc w:val="left"/>
      <w:pPr>
        <w:ind w:left="4664" w:hanging="360"/>
      </w:pPr>
      <w:rPr>
        <w:rFonts w:hint="default"/>
      </w:rPr>
    </w:lvl>
    <w:lvl w:ilvl="5" w:tplc="87F68F08">
      <w:numFmt w:val="bullet"/>
      <w:lvlText w:val="•"/>
      <w:lvlJc w:val="left"/>
      <w:pPr>
        <w:ind w:left="5530" w:hanging="360"/>
      </w:pPr>
      <w:rPr>
        <w:rFonts w:hint="default"/>
      </w:rPr>
    </w:lvl>
    <w:lvl w:ilvl="6" w:tplc="99D872EE">
      <w:numFmt w:val="bullet"/>
      <w:lvlText w:val="•"/>
      <w:lvlJc w:val="left"/>
      <w:pPr>
        <w:ind w:left="6396" w:hanging="360"/>
      </w:pPr>
      <w:rPr>
        <w:rFonts w:hint="default"/>
      </w:rPr>
    </w:lvl>
    <w:lvl w:ilvl="7" w:tplc="81005976">
      <w:numFmt w:val="bullet"/>
      <w:lvlText w:val="•"/>
      <w:lvlJc w:val="left"/>
      <w:pPr>
        <w:ind w:left="7262" w:hanging="360"/>
      </w:pPr>
      <w:rPr>
        <w:rFonts w:hint="default"/>
      </w:rPr>
    </w:lvl>
    <w:lvl w:ilvl="8" w:tplc="8A1CCD1A">
      <w:numFmt w:val="bullet"/>
      <w:lvlText w:val="•"/>
      <w:lvlJc w:val="left"/>
      <w:pPr>
        <w:ind w:left="812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A13"/>
    <w:rsid w:val="00096A13"/>
    <w:rsid w:val="00195C01"/>
    <w:rsid w:val="00367E4C"/>
    <w:rsid w:val="004F3AD6"/>
    <w:rsid w:val="00A2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E186C"/>
  <w15:docId w15:val="{D6D1AF14-4258-4D0F-A852-5735B66F7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832"/>
    </w:pPr>
    <w:rPr>
      <w:sz w:val="24"/>
      <w:szCs w:val="24"/>
    </w:rPr>
  </w:style>
  <w:style w:type="paragraph" w:styleId="Cm">
    <w:name w:val="Title"/>
    <w:basedOn w:val="Norml"/>
    <w:uiPriority w:val="10"/>
    <w:qFormat/>
    <w:pPr>
      <w:spacing w:before="191"/>
      <w:ind w:left="112"/>
      <w:jc w:val="both"/>
    </w:pPr>
    <w:rPr>
      <w:b/>
      <w:bCs/>
      <w:sz w:val="24"/>
      <w:szCs w:val="24"/>
    </w:rPr>
  </w:style>
  <w:style w:type="paragraph" w:styleId="Listaszerbekezds">
    <w:name w:val="List Paragraph"/>
    <w:basedOn w:val="Norml"/>
    <w:uiPriority w:val="1"/>
    <w:qFormat/>
    <w:pPr>
      <w:ind w:left="1192" w:hanging="361"/>
    </w:pPr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2160</Characters>
  <Application>Microsoft Office Word</Application>
  <DocSecurity>4</DocSecurity>
  <Lines>18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MYTOPWARRANTY2</dc:title>
  <dc:creator>a.taparelli</dc:creator>
  <cp:lastModifiedBy>user</cp:lastModifiedBy>
  <cp:revision>2</cp:revision>
  <dcterms:created xsi:type="dcterms:W3CDTF">2021-08-25T12:00:00Z</dcterms:created>
  <dcterms:modified xsi:type="dcterms:W3CDTF">2021-08-25T12:00:00Z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2018-11-16T00:00:00Z</vt:filetime>
  </property>
  <property fmtid="{D5CDD505-2E9C-101B-9397-08002B2CF9AE}" pid="3" name="Creator">
    <vt:lpwstr>PDFCreator 2.1.2.0</vt:lpwstr>
  </property>
  <property fmtid="{D5CDD505-2E9C-101B-9397-08002B2CF9AE}" pid="4" name="LastSaved">
    <vt:filetime>2021-08-24T00:00:00Z</vt:filetime>
  </property>
</Properties>
</file>